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510AE" w:rsidRDefault="000510AE" w:rsidP="000510AE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bookmarkStart w:id="0" w:name="_GoBack"/>
      <w:bookmarkEnd w:id="0"/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4D39284" wp14:editId="23A8D082">
                <wp:simplePos x="0" y="0"/>
                <wp:positionH relativeFrom="column">
                  <wp:posOffset>3810</wp:posOffset>
                </wp:positionH>
                <wp:positionV relativeFrom="paragraph">
                  <wp:posOffset>-205740</wp:posOffset>
                </wp:positionV>
                <wp:extent cx="6315075" cy="914400"/>
                <wp:effectExtent l="0" t="0" r="0" b="0"/>
                <wp:wrapNone/>
                <wp:docPr id="3" name="Поле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315075" cy="914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:rsidR="000510AE" w:rsidRPr="000510AE" w:rsidRDefault="000510AE" w:rsidP="000510AE">
                            <w:pPr>
                              <w:shd w:val="clear" w:color="auto" w:fill="FFFFFF"/>
                              <w:spacing w:after="0" w:line="240" w:lineRule="auto"/>
                              <w:ind w:firstLine="567"/>
                              <w:jc w:val="center"/>
                              <w:rPr>
                                <w:rFonts w:ascii="Times New Roman" w:eastAsia="Times New Roman" w:hAnsi="Times New Roman" w:cs="Times New Roman"/>
                                <w:b/>
                                <w:color w:val="000000"/>
                                <w:spacing w:val="10"/>
                                <w:sz w:val="44"/>
                                <w:szCs w:val="44"/>
                                <w14:shadow w14:blurRad="76200" w14:dist="50800" w14:dir="5400000" w14:sx="100000" w14:sy="100000" w14:kx="0" w14:ky="0" w14:algn="tl">
                                  <w14:srgbClr w14:val="000000">
                                    <w14:alpha w14:val="35000"/>
                                  </w14:srgbClr>
                                </w14:shadow>
                                <w14:textOutline w14:w="1143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25000">
                                        <w14:schemeClr w14:val="accent2">
                                          <w14:satMod w14:val="155000"/>
                                        </w14:schemeClr>
                                      </w14:gs>
                                      <w14:gs w14:pos="100000">
                                        <w14:schemeClr w14:val="accent2">
                                          <w14:shade w14:val="45000"/>
                                          <w14:satMod w14:val="165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  <w14:props3d w14:extrusionH="0" w14:contourW="25400" w14:prstMaterial="matte">
                                  <w14:bevelT w14:w="25400" w14:h="55880" w14:prst="artDeco"/>
                                  <w14:contourClr>
                                    <w14:schemeClr w14:val="accent2">
                                      <w14:tint w14:val="20000"/>
                                    </w14:schemeClr>
                                  </w14:contourClr>
                                </w14:props3d>
                              </w:rPr>
                            </w:pPr>
                            <w:r w:rsidRPr="000510AE">
                              <w:rPr>
                                <w:rFonts w:ascii="Times New Roman" w:eastAsia="Times New Roman" w:hAnsi="Times New Roman" w:cs="Times New Roman"/>
                                <w:b/>
                                <w:color w:val="000000"/>
                                <w:spacing w:val="10"/>
                                <w:sz w:val="44"/>
                                <w:szCs w:val="44"/>
                                <w14:shadow w14:blurRad="76200" w14:dist="50800" w14:dir="5400000" w14:sx="100000" w14:sy="100000" w14:kx="0" w14:ky="0" w14:algn="tl">
                                  <w14:srgbClr w14:val="000000">
                                    <w14:alpha w14:val="35000"/>
                                  </w14:srgbClr>
                                </w14:shadow>
                                <w14:textOutline w14:w="1143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25000">
                                        <w14:schemeClr w14:val="accent2">
                                          <w14:satMod w14:val="155000"/>
                                        </w14:schemeClr>
                                      </w14:gs>
                                      <w14:gs w14:pos="100000">
                                        <w14:schemeClr w14:val="accent2">
                                          <w14:shade w14:val="45000"/>
                                          <w14:satMod w14:val="165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  <w14:props3d w14:extrusionH="0" w14:contourW="25400" w14:prstMaterial="matte">
                                  <w14:bevelT w14:w="25400" w14:h="55880" w14:prst="artDeco"/>
                                  <w14:contourClr>
                                    <w14:schemeClr w14:val="accent2">
                                      <w14:tint w14:val="20000"/>
                                    </w14:schemeClr>
                                  </w14:contourClr>
                                </w14:props3d>
                              </w:rPr>
                              <w:t>Развитие речевого дыхания у дошкольников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  <a:scene3d>
                          <a:camera prst="orthographicFront"/>
                          <a:lightRig rig="soft" dir="tl">
                            <a:rot lat="0" lon="0" rev="0"/>
                          </a:lightRig>
                        </a:scene3d>
                        <a:sp3d contourW="25400" prstMaterial="matte">
                          <a:bevelT w="25400" h="55880" prst="artDeco"/>
                          <a:contourClr>
                            <a:schemeClr val="accent2">
                              <a:tint val="20000"/>
                            </a:schemeClr>
                          </a:contourClr>
                        </a:sp3d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Поле 3" o:spid="_x0000_s1026" type="#_x0000_t202" style="position:absolute;left:0;text-align:left;margin-left:.3pt;margin-top:-16.2pt;width:497.25pt;height:1in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" filled="f" stroked="f">
                <v:fill o:detectmouseclick="t"/>
                <v:textbox>
                  <w:txbxContent>
                    <w:p w:rsidR="000510AE" w:rsidRPr="000510AE" w:rsidRDefault="000510AE" w:rsidP="000510AE">
                      <w:pPr>
                        <w:shd w:val="clear" w:color="auto" w:fill="FFFFFF"/>
                        <w:spacing w:after="0" w:line="240" w:lineRule="auto"/>
                        <w:ind w:firstLine="567"/>
                        <w:jc w:val="center"/>
                        <w:rPr>
                          <w:rFonts w:ascii="Times New Roman" w:eastAsia="Times New Roman" w:hAnsi="Times New Roman" w:cs="Times New Roman"/>
                          <w:b/>
                          <w:color w:val="000000"/>
                          <w:spacing w:val="10"/>
                          <w:sz w:val="44"/>
                          <w:szCs w:val="44"/>
                          <w14:shadow w14:blurRad="76200" w14:dist="50800" w14:dir="5400000" w14:sx="100000" w14:sy="100000" w14:kx="0" w14:ky="0" w14:algn="tl">
                            <w14:srgbClr w14:val="000000">
                              <w14:alpha w14:val="35000"/>
                            </w14:srgbClr>
                          </w14:shadow>
                          <w14:textOutline w14:w="11430" w14:cap="flat" w14:cmpd="sng" w14:algn="ctr">
                            <w14:noFill/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25000">
                                  <w14:schemeClr w14:val="accent2">
                                    <w14:satMod w14:val="155000"/>
                                  </w14:schemeClr>
                                </w14:gs>
                                <w14:gs w14:pos="100000">
                                  <w14:schemeClr w14:val="accent2">
                                    <w14:shade w14:val="45000"/>
                                    <w14:satMod w14:val="165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  <w14:props3d w14:extrusionH="0" w14:contourW="25400" w14:prstMaterial="matte">
                            <w14:bevelT w14:w="25400" w14:h="55880" w14:prst="artDeco"/>
                            <w14:contourClr>
                              <w14:schemeClr w14:val="accent2">
                                <w14:tint w14:val="20000"/>
                              </w14:schemeClr>
                            </w14:contourClr>
                          </w14:props3d>
                        </w:rPr>
                      </w:pPr>
                      <w:r w:rsidRPr="000510AE">
                        <w:rPr>
                          <w:rFonts w:ascii="Times New Roman" w:eastAsia="Times New Roman" w:hAnsi="Times New Roman" w:cs="Times New Roman"/>
                          <w:b/>
                          <w:color w:val="000000"/>
                          <w:spacing w:val="10"/>
                          <w:sz w:val="44"/>
                          <w:szCs w:val="44"/>
                          <w14:shadow w14:blurRad="76200" w14:dist="50800" w14:dir="5400000" w14:sx="100000" w14:sy="100000" w14:kx="0" w14:ky="0" w14:algn="tl">
                            <w14:srgbClr w14:val="000000">
                              <w14:alpha w14:val="35000"/>
                            </w14:srgbClr>
                          </w14:shadow>
                          <w14:textOutline w14:w="11430" w14:cap="flat" w14:cmpd="sng" w14:algn="ctr">
                            <w14:noFill/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25000">
                                  <w14:schemeClr w14:val="accent2">
                                    <w14:satMod w14:val="155000"/>
                                  </w14:schemeClr>
                                </w14:gs>
                                <w14:gs w14:pos="100000">
                                  <w14:schemeClr w14:val="accent2">
                                    <w14:shade w14:val="45000"/>
                                    <w14:satMod w14:val="165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  <w14:props3d w14:extrusionH="0" w14:contourW="25400" w14:prstMaterial="matte">
                            <w14:bevelT w14:w="25400" w14:h="55880" w14:prst="artDeco"/>
                            <w14:contourClr>
                              <w14:schemeClr w14:val="accent2">
                                <w14:tint w14:val="20000"/>
                              </w14:schemeClr>
                            </w14:contourClr>
                          </w14:props3d>
                        </w:rPr>
                        <w:t>Развитие речевого дыхания у дошкольников</w:t>
                      </w:r>
                    </w:p>
                  </w:txbxContent>
                </v:textbox>
              </v:shape>
            </w:pict>
          </mc:Fallback>
        </mc:AlternateContent>
      </w:r>
    </w:p>
    <w:p w:rsidR="000510AE" w:rsidRDefault="000510AE" w:rsidP="000510AE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</w:p>
    <w:p w:rsidR="000510AE" w:rsidRDefault="000510AE" w:rsidP="000510AE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</w:p>
    <w:p w:rsidR="000510AE" w:rsidRPr="000510AE" w:rsidRDefault="00997AB7" w:rsidP="000510AE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0510AE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Дыхание – это энергетическая основа звучащей речи. От развития речевого дыхания во многом зависит то, как будет говорить ребенок: правильность его звукопроизношения, способность поддерживать плавность, нормальную громкость и интонационную выразительность речи.</w:t>
      </w:r>
      <w:r w:rsidR="000510AE" w:rsidRPr="000510AE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</w:t>
      </w:r>
      <w:r w:rsidR="000510AE" w:rsidRPr="000510AE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Звуки – это не что иное, как результат движения струи воздуха, которую выдыхают наши легкие. И от того, насколько правильно производится вдох и выдох, зависит качество нашей речи</w:t>
      </w:r>
      <w:proofErr w:type="gramStart"/>
      <w:r w:rsidR="000510AE" w:rsidRPr="000510AE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.</w:t>
      </w:r>
      <w:proofErr w:type="gramEnd"/>
      <w:r w:rsidR="000510AE" w:rsidRPr="000510AE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</w:t>
      </w:r>
      <w:r w:rsidR="000510AE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У</w:t>
      </w:r>
      <w:r w:rsidR="000510AE" w:rsidRPr="000510AE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мение контролировать процесс вдоха и выдоха во время проговаривания слов является очень важным навыком. </w:t>
      </w:r>
    </w:p>
    <w:p w:rsidR="00997AB7" w:rsidRPr="000510AE" w:rsidRDefault="00997AB7" w:rsidP="000510AE">
      <w:pPr>
        <w:shd w:val="clear" w:color="auto" w:fill="FFFFFF"/>
        <w:spacing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0510AE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Уделяя должное внимание постановке правильного речевого дыхания в дошкольный период, можно избежать многих речевых нарушений. Если этого не делать, то это может привести к отсутствию плавности речи, неправильному произнесению фраз. Если ребенок делает паузы во время высказывания, у него нечеткая речь, то это является ярким признаком неразвитости дыхательной системы.</w:t>
      </w:r>
    </w:p>
    <w:p w:rsidR="00895F99" w:rsidRPr="00895F99" w:rsidRDefault="00895F99" w:rsidP="00895F99">
      <w:pPr>
        <w:shd w:val="clear" w:color="auto" w:fill="FFFFFF"/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bCs/>
          <w:color w:val="984806" w:themeColor="accent6" w:themeShade="80"/>
          <w:sz w:val="32"/>
          <w:szCs w:val="32"/>
          <w:lang w:eastAsia="ru-RU"/>
        </w:rPr>
      </w:pPr>
      <w:r w:rsidRPr="00895F99">
        <w:rPr>
          <w:rFonts w:ascii="Times New Roman" w:eastAsia="Times New Roman" w:hAnsi="Times New Roman" w:cs="Times New Roman"/>
          <w:b/>
          <w:bCs/>
          <w:color w:val="984806" w:themeColor="accent6" w:themeShade="80"/>
          <w:sz w:val="32"/>
          <w:szCs w:val="32"/>
          <w:lang w:eastAsia="ru-RU"/>
        </w:rPr>
        <w:t>Что такое речевое дыхание</w:t>
      </w:r>
    </w:p>
    <w:p w:rsidR="00895F99" w:rsidRPr="000510AE" w:rsidRDefault="00895F99" w:rsidP="00895F99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0510AE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По мнению В.Г. Ермолаева и Е.Н. Малютина, во время физиологического акта речи напрягаются не только мышцы гортани, но и мышцы брюшного пресса, легкие, при этом грудная клетка выдвигается вперед. Сила звука регулируется тонусом дыхательной мускулатуры.</w:t>
      </w:r>
    </w:p>
    <w:p w:rsidR="00895F99" w:rsidRPr="000510AE" w:rsidRDefault="00895F99" w:rsidP="00895F99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0510AE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В начале звукопроизношения делается короткий глубокий вдох, после чего берется небольшая пауза, а на выдохе произносится слово. Физиологическое дыхание производится через нос, речевое – через рот и нос. Соответственно, речевой дыхательный цикл длиннее, чем физиологический.</w:t>
      </w:r>
    </w:p>
    <w:p w:rsidR="00895F99" w:rsidRPr="000510AE" w:rsidRDefault="00895F99" w:rsidP="00895F99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0510AE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Особенность речевого дыхания заключается в том, что его ритм регулируется лингвистическими конструкциями, а также делением фразы на смысловые единицы. Вдох воздуха, чтобы продолжить фразу, происходить рефлекторно, при этом человек опирается на внутреннее ощущение законченности своего высказывания.</w:t>
      </w:r>
    </w:p>
    <w:p w:rsidR="00895F99" w:rsidRPr="000510AE" w:rsidRDefault="00895F99" w:rsidP="00895F99">
      <w:pPr>
        <w:shd w:val="clear" w:color="auto" w:fill="FFFFFF"/>
        <w:spacing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0510AE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Из этого можно сделать вывод, что речевое дыхание является произвольно-рефлекторным процессом. Развитие правильного речевого дыхания происходит постепенно (одновременно с развитием самой речи).</w:t>
      </w:r>
    </w:p>
    <w:p w:rsidR="00997AB7" w:rsidRPr="000510AE" w:rsidRDefault="00997AB7" w:rsidP="000510AE">
      <w:pPr>
        <w:shd w:val="clear" w:color="auto" w:fill="FFFFFF"/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bCs/>
          <w:color w:val="984806" w:themeColor="accent6" w:themeShade="80"/>
          <w:sz w:val="32"/>
          <w:szCs w:val="32"/>
          <w:lang w:eastAsia="ru-RU"/>
        </w:rPr>
      </w:pPr>
      <w:r w:rsidRPr="000510AE">
        <w:rPr>
          <w:rFonts w:ascii="Times New Roman" w:eastAsia="Times New Roman" w:hAnsi="Times New Roman" w:cs="Times New Roman"/>
          <w:b/>
          <w:bCs/>
          <w:color w:val="984806" w:themeColor="accent6" w:themeShade="80"/>
          <w:sz w:val="32"/>
          <w:szCs w:val="32"/>
          <w:lang w:eastAsia="ru-RU"/>
        </w:rPr>
        <w:lastRenderedPageBreak/>
        <w:t>Особенности речевого дыхания у дошкольников</w:t>
      </w:r>
    </w:p>
    <w:p w:rsidR="00997AB7" w:rsidRPr="000510AE" w:rsidRDefault="00997AB7" w:rsidP="000510AE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0510AE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У детей дошкольного возраста есть определенные особенности речевого дыхания, которые отличаются от дыхания взрослых:</w:t>
      </w:r>
    </w:p>
    <w:p w:rsidR="00997AB7" w:rsidRPr="000510AE" w:rsidRDefault="00997AB7" w:rsidP="000510AE">
      <w:pPr>
        <w:numPr>
          <w:ilvl w:val="0"/>
          <w:numId w:val="1"/>
        </w:numPr>
        <w:shd w:val="clear" w:color="auto" w:fill="FFFFFF"/>
        <w:spacing w:after="100" w:afterAutospacing="1" w:line="240" w:lineRule="auto"/>
        <w:ind w:left="0" w:firstLine="567"/>
        <w:jc w:val="both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0510AE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Недостаточно развитый дыхательный аппарат. Часто речь детей звучит неразборчиво и тихо. Нехватка воздуха приводит к тому, что ребенок не может договорить начатую им фразу. Другой момент – он пытается успеть произнести всю фразу целиком на вдохе, в результате чего он говорит слишком быстро, при </w:t>
      </w:r>
      <w:proofErr w:type="gramStart"/>
      <w:r w:rsidRPr="000510AE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этом</w:t>
      </w:r>
      <w:proofErr w:type="gramEnd"/>
      <w:r w:rsidRPr="000510AE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не делая пауз.</w:t>
      </w:r>
    </w:p>
    <w:p w:rsidR="00997AB7" w:rsidRPr="000510AE" w:rsidRDefault="00997AB7" w:rsidP="000510AE">
      <w:pPr>
        <w:numPr>
          <w:ilvl w:val="0"/>
          <w:numId w:val="1"/>
        </w:numPr>
        <w:shd w:val="clear" w:color="auto" w:fill="FFFFFF"/>
        <w:spacing w:after="100" w:afterAutospacing="1" w:line="240" w:lineRule="auto"/>
        <w:ind w:left="0" w:firstLine="567"/>
        <w:jc w:val="both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0510AE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Выдыхаемый воздух распределяется нерационально. В таком случае запас воздуха кончается уже на первом слоге, т.е. конец слова либо произносится значительно тише, либо вовсе «проглатывается».</w:t>
      </w:r>
    </w:p>
    <w:p w:rsidR="00997AB7" w:rsidRPr="000510AE" w:rsidRDefault="00997AB7" w:rsidP="000510AE">
      <w:pPr>
        <w:numPr>
          <w:ilvl w:val="0"/>
          <w:numId w:val="1"/>
        </w:numPr>
        <w:shd w:val="clear" w:color="auto" w:fill="FFFFFF"/>
        <w:spacing w:after="100" w:afterAutospacing="1" w:line="240" w:lineRule="auto"/>
        <w:ind w:left="0" w:firstLine="567"/>
        <w:jc w:val="both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0510AE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Проблемы с распределением дыхания по словам. Чтобы восполнить запас воздуха, ребенку приходится брать паузу во время произношения фразы, в результате чего он может забыть, о чем он хотел сказать.</w:t>
      </w:r>
    </w:p>
    <w:p w:rsidR="00997AB7" w:rsidRPr="000510AE" w:rsidRDefault="00997AB7" w:rsidP="000510AE">
      <w:pPr>
        <w:numPr>
          <w:ilvl w:val="0"/>
          <w:numId w:val="1"/>
        </w:numPr>
        <w:shd w:val="clear" w:color="auto" w:fill="FFFFFF"/>
        <w:spacing w:after="100" w:afterAutospacing="1" w:line="240" w:lineRule="auto"/>
        <w:ind w:left="0" w:firstLine="567"/>
        <w:jc w:val="both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0510AE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Искажение звуков речи из-за неправильно выдыхаемой воздушной струи.</w:t>
      </w:r>
    </w:p>
    <w:p w:rsidR="00997AB7" w:rsidRPr="000510AE" w:rsidRDefault="00997AB7" w:rsidP="00895F99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0510AE">
        <w:rPr>
          <w:rFonts w:ascii="Times New Roman" w:eastAsia="Times New Roman" w:hAnsi="Times New Roman" w:cs="Times New Roman"/>
          <w:noProof/>
          <w:color w:val="000000"/>
          <w:sz w:val="32"/>
          <w:szCs w:val="32"/>
          <w:lang w:eastAsia="ru-RU"/>
        </w:rPr>
        <w:drawing>
          <wp:inline distT="0" distB="0" distL="0" distR="0" wp14:anchorId="2010F92A" wp14:editId="46337AA0">
            <wp:extent cx="6234745" cy="4533900"/>
            <wp:effectExtent l="0" t="0" r="0" b="0"/>
            <wp:docPr id="2" name="Рисунок 2" descr="https://fs-thb01.getcourse.ru/fileservice/file/thumbnail/h/ab1e74942c4c928d11084bf675917cbd.png/s/s1200x/a/27502/sc/15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fs-thb01.getcourse.ru/fileservice/file/thumbnail/h/ab1e74942c4c928d11084bf675917cbd.png/s/s1200x/a/27502/sc/150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44269" cy="4540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97AB7" w:rsidRPr="00895F99" w:rsidRDefault="00997AB7" w:rsidP="00895F99">
      <w:pPr>
        <w:shd w:val="clear" w:color="auto" w:fill="FFFFFF"/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bCs/>
          <w:color w:val="984806" w:themeColor="accent6" w:themeShade="80"/>
          <w:sz w:val="32"/>
          <w:szCs w:val="32"/>
          <w:lang w:eastAsia="ru-RU"/>
        </w:rPr>
      </w:pPr>
      <w:r w:rsidRPr="00895F99">
        <w:rPr>
          <w:rFonts w:ascii="Times New Roman" w:eastAsia="Times New Roman" w:hAnsi="Times New Roman" w:cs="Times New Roman"/>
          <w:b/>
          <w:bCs/>
          <w:color w:val="984806" w:themeColor="accent6" w:themeShade="80"/>
          <w:sz w:val="32"/>
          <w:szCs w:val="32"/>
          <w:lang w:eastAsia="ru-RU"/>
        </w:rPr>
        <w:lastRenderedPageBreak/>
        <w:t>Как нужно правильно дышать</w:t>
      </w:r>
    </w:p>
    <w:p w:rsidR="00997AB7" w:rsidRPr="000510AE" w:rsidRDefault="00997AB7" w:rsidP="000510AE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0510AE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Для определенного возраста ребенка характерно количество слов на выдохе. К примеру, в 2-3 года нормой является 2-3 слова, а в 6-7 лет – 5-7 слов.</w:t>
      </w:r>
    </w:p>
    <w:p w:rsidR="00997AB7" w:rsidRPr="000510AE" w:rsidRDefault="00997AB7" w:rsidP="000510AE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0510AE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При определении степени уровня речевого развития, логопед обращает большое внимание на то, как ребенок дышит во время разговора, как и когда он делает паузы, какой у него вдох и выдох.</w:t>
      </w:r>
    </w:p>
    <w:p w:rsidR="00997AB7" w:rsidRPr="000510AE" w:rsidRDefault="00997AB7" w:rsidP="000510AE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0510AE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Нормальное речевое дыхание выглядит следующим образом:</w:t>
      </w:r>
    </w:p>
    <w:p w:rsidR="00997AB7" w:rsidRPr="000510AE" w:rsidRDefault="00895F99" w:rsidP="00895F99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ind w:left="4253" w:firstLine="283"/>
        <w:jc w:val="both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0510AE">
        <w:rPr>
          <w:rFonts w:ascii="Times New Roman" w:eastAsia="Times New Roman" w:hAnsi="Times New Roman" w:cs="Times New Roman"/>
          <w:noProof/>
          <w:color w:val="000000"/>
          <w:sz w:val="32"/>
          <w:szCs w:val="32"/>
          <w:lang w:eastAsia="ru-RU"/>
        </w:rPr>
        <w:drawing>
          <wp:anchor distT="0" distB="0" distL="114300" distR="114300" simplePos="0" relativeHeight="251660288" behindDoc="0" locked="0" layoutInCell="1" allowOverlap="1" wp14:anchorId="3B01D3C1" wp14:editId="502573D8">
            <wp:simplePos x="0" y="0"/>
            <wp:positionH relativeFrom="column">
              <wp:posOffset>-272415</wp:posOffset>
            </wp:positionH>
            <wp:positionV relativeFrom="paragraph">
              <wp:posOffset>153670</wp:posOffset>
            </wp:positionV>
            <wp:extent cx="2962275" cy="2682108"/>
            <wp:effectExtent l="0" t="0" r="0" b="4445"/>
            <wp:wrapNone/>
            <wp:docPr id="1" name="Рисунок 1" descr="https://fs-thb02.getcourse.ru/fileservice/file/thumbnail/h/9ef62d64cb373db3d0762e92b07d75a5.png/s/s1200x/a/27502/sc/19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fs-thb02.getcourse.ru/fileservice/file/thumbnail/h/9ef62d64cb373db3d0762e92b07d75a5.png/s/s1200x/a/27502/sc/199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62275" cy="268210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997AB7" w:rsidRPr="000510AE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Небольшой вдох через нос.</w:t>
      </w:r>
    </w:p>
    <w:p w:rsidR="00997AB7" w:rsidRPr="000510AE" w:rsidRDefault="00997AB7" w:rsidP="00895F99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ind w:left="4253" w:firstLine="283"/>
        <w:jc w:val="both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0510AE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Выдох плавный, струя воздуха выходит через рот.</w:t>
      </w:r>
    </w:p>
    <w:p w:rsidR="00997AB7" w:rsidRPr="000510AE" w:rsidRDefault="00997AB7" w:rsidP="00895F99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ind w:left="4253" w:firstLine="283"/>
        <w:jc w:val="both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0510AE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Выдох производится до конца.</w:t>
      </w:r>
    </w:p>
    <w:p w:rsidR="00997AB7" w:rsidRPr="000510AE" w:rsidRDefault="00997AB7" w:rsidP="00895F99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ind w:left="4253" w:firstLine="283"/>
        <w:jc w:val="both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0510AE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После каждого выдоха берется паузы (2-3 секунды).</w:t>
      </w:r>
    </w:p>
    <w:p w:rsidR="00997AB7" w:rsidRDefault="00997AB7" w:rsidP="00895F99">
      <w:pPr>
        <w:shd w:val="clear" w:color="auto" w:fill="FFFFFF"/>
        <w:spacing w:line="240" w:lineRule="auto"/>
        <w:ind w:left="4253" w:firstLine="283"/>
        <w:jc w:val="both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0510AE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Это очень важный момент, ведь только научившись правильно дышать, можно в полной мере овладеть своим голосом.</w:t>
      </w:r>
    </w:p>
    <w:p w:rsidR="00895F99" w:rsidRPr="00895F99" w:rsidRDefault="00895F99" w:rsidP="00895F99">
      <w:pPr>
        <w:shd w:val="clear" w:color="auto" w:fill="FFFFFF"/>
        <w:spacing w:before="240"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color w:val="984806" w:themeColor="accent6" w:themeShade="80"/>
          <w:sz w:val="32"/>
          <w:szCs w:val="32"/>
          <w:lang w:eastAsia="ru-RU"/>
        </w:rPr>
      </w:pPr>
      <w:r w:rsidRPr="00895F99">
        <w:rPr>
          <w:rFonts w:ascii="Times New Roman" w:eastAsia="Times New Roman" w:hAnsi="Times New Roman" w:cs="Times New Roman"/>
          <w:b/>
          <w:bCs/>
          <w:color w:val="984806" w:themeColor="accent6" w:themeShade="80"/>
          <w:sz w:val="32"/>
          <w:szCs w:val="32"/>
          <w:lang w:eastAsia="ru-RU"/>
        </w:rPr>
        <w:t>Игры и упражнения для развития речевого дыхания у детей</w:t>
      </w:r>
    </w:p>
    <w:p w:rsidR="00997AB7" w:rsidRPr="000510AE" w:rsidRDefault="00997AB7" w:rsidP="000510AE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0510AE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Дыхательные упражнения являются очень важной и эффективной частью работы с детьми дошкольного возраста. Результат будет намного лучше, если они проводятся не только в кабинете с логопедом, но и с родителями дома.</w:t>
      </w:r>
    </w:p>
    <w:p w:rsidR="00997AB7" w:rsidRPr="000510AE" w:rsidRDefault="00997AB7" w:rsidP="000510AE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0510AE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Нужно понимать, что дыхательные упражнения – это нагрузка для ребенка, поэтому важно учитывать ряд рекомендаций:</w:t>
      </w:r>
    </w:p>
    <w:p w:rsidR="00997AB7" w:rsidRPr="000510AE" w:rsidRDefault="00997AB7" w:rsidP="00895F99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ind w:left="0" w:firstLine="567"/>
        <w:jc w:val="both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0510AE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упражнения лучше всего проводить до приема пищи (если после еды, то нужно подождать 1,5-2 часа);</w:t>
      </w:r>
    </w:p>
    <w:p w:rsidR="00997AB7" w:rsidRPr="000510AE" w:rsidRDefault="00997AB7" w:rsidP="00895F99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ind w:left="0" w:firstLine="567"/>
        <w:jc w:val="both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0510AE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комната, где вы занимаетесь, должна хорошо проветриваться;</w:t>
      </w:r>
    </w:p>
    <w:p w:rsidR="00997AB7" w:rsidRPr="000510AE" w:rsidRDefault="00997AB7" w:rsidP="00895F99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ind w:left="0" w:firstLine="567"/>
        <w:jc w:val="both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0510AE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занятия не должны быть слишком долгими – для достижения результата хватает 3-5 минут (но упражнения</w:t>
      </w:r>
      <w:r w:rsidR="00895F99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</w:t>
      </w:r>
      <w:r w:rsidRPr="000510AE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нужно проводить каждый день);</w:t>
      </w:r>
    </w:p>
    <w:p w:rsidR="00997AB7" w:rsidRPr="000510AE" w:rsidRDefault="00997AB7" w:rsidP="00895F99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ind w:left="0" w:firstLine="567"/>
        <w:jc w:val="both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0510AE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важно контролировать правильность дыхания (в процессе не должны напрягаться мышцы лица, живота, подниматься плечи и т.д.).</w:t>
      </w:r>
    </w:p>
    <w:p w:rsidR="00997AB7" w:rsidRPr="000510AE" w:rsidRDefault="00997AB7" w:rsidP="00895F99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ind w:left="0" w:firstLine="567"/>
        <w:jc w:val="both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0510AE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вдох – через нос, выдох – длинный и плавный.</w:t>
      </w:r>
    </w:p>
    <w:p w:rsidR="00997AB7" w:rsidRPr="000510AE" w:rsidRDefault="00997AB7" w:rsidP="000510AE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0510AE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lastRenderedPageBreak/>
        <w:t>На первом этапе важно научить ребенка правильному физиологическому дыханию. Важно, чтобы выдох был достаточно сильным и продолжительным.</w:t>
      </w:r>
    </w:p>
    <w:p w:rsidR="00997AB7" w:rsidRPr="00895F99" w:rsidRDefault="00997AB7" w:rsidP="000510AE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984806" w:themeColor="accent6" w:themeShade="80"/>
          <w:sz w:val="32"/>
          <w:szCs w:val="32"/>
          <w:lang w:eastAsia="ru-RU"/>
        </w:rPr>
      </w:pPr>
      <w:r w:rsidRPr="00895F99">
        <w:rPr>
          <w:rFonts w:ascii="Times New Roman" w:eastAsia="Times New Roman" w:hAnsi="Times New Roman" w:cs="Times New Roman"/>
          <w:color w:val="984806" w:themeColor="accent6" w:themeShade="80"/>
          <w:sz w:val="32"/>
          <w:szCs w:val="32"/>
          <w:lang w:eastAsia="ru-RU"/>
        </w:rPr>
        <w:t>Эта цель достигается при помощи следующих игр:</w:t>
      </w:r>
    </w:p>
    <w:p w:rsidR="00997AB7" w:rsidRPr="000510AE" w:rsidRDefault="00997AB7" w:rsidP="00895F99">
      <w:pPr>
        <w:numPr>
          <w:ilvl w:val="0"/>
          <w:numId w:val="4"/>
        </w:numPr>
        <w:shd w:val="clear" w:color="auto" w:fill="FFFFFF"/>
        <w:spacing w:after="100" w:afterAutospacing="1" w:line="240" w:lineRule="auto"/>
        <w:ind w:left="0" w:firstLine="567"/>
        <w:jc w:val="both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0510AE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«Нюхаем цветы». Воздух вдыхаем носом, задерживаем на несколько секунд дыхание, после чего полностью выдыхаем воздух через рот.</w:t>
      </w:r>
    </w:p>
    <w:p w:rsidR="00997AB7" w:rsidRPr="000510AE" w:rsidRDefault="00997AB7" w:rsidP="000510AE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ind w:left="0" w:firstLine="567"/>
        <w:jc w:val="both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0510AE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«Задуваем свечи». Чтобы задуть свечку, делаем глубокий вдох носом и сильный выдох ртом. После этого можно попрактиковаться сразу с несколькими свечками.</w:t>
      </w:r>
    </w:p>
    <w:p w:rsidR="00997AB7" w:rsidRPr="000510AE" w:rsidRDefault="00997AB7" w:rsidP="000510AE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ind w:left="0" w:firstLine="567"/>
        <w:jc w:val="both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0510AE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«Кораблики». В тазик с водой запускаются бумажные кораблики. Нужно продемонстрировать ребенку, что ими можно двигать выдыхаемой струей воздуха. Можно посоревноваться с ним, кто задует корабль дальше. Одно условие - «двигать» корабль нужно на одном выдохе.</w:t>
      </w:r>
    </w:p>
    <w:p w:rsidR="00997AB7" w:rsidRPr="000510AE" w:rsidRDefault="00997AB7" w:rsidP="000510AE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ind w:left="0" w:firstLine="567"/>
        <w:jc w:val="both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0510AE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«Листопад». Вырезаем из цветной бумаги листья (если на дворе осень, то можно собрать на улице). Устраиваем своеобразный листопад, сдувая вместе с ребенком листья со стола.</w:t>
      </w:r>
    </w:p>
    <w:p w:rsidR="00997AB7" w:rsidRPr="000510AE" w:rsidRDefault="00997AB7" w:rsidP="000510AE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ind w:left="0" w:firstLine="567"/>
        <w:jc w:val="both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0510AE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«Карандаши-спортсмены». На столе чертим две линии – старт и финиш. На старте кладем 2 карандаша и начинаем дуть на них вместе с ребенком (каждый </w:t>
      </w:r>
      <w:proofErr w:type="gramStart"/>
      <w:r w:rsidRPr="000510AE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на</w:t>
      </w:r>
      <w:proofErr w:type="gramEnd"/>
      <w:r w:rsidRPr="000510AE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свой). Такое импровизированное соревнование поможет увлечь ребенка к этому процессу.</w:t>
      </w:r>
    </w:p>
    <w:p w:rsidR="00997AB7" w:rsidRPr="000510AE" w:rsidRDefault="00997AB7" w:rsidP="000510AE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ind w:left="0" w:firstLine="567"/>
        <w:jc w:val="both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0510AE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«Буря в стакане». Готовим заранее мыльную воду. В стакан с ней опускаем соломинку и начинаем дуть в нее – чем сильнее и дольше малыш дует в нее, тем выше получается пенная шапка. Очень полезное упражнение, потому что соблюдаются два основных условия правильного дыхания, т.е. вдох через нос, а через рот долгий выдох.</w:t>
      </w:r>
    </w:p>
    <w:p w:rsidR="00997AB7" w:rsidRPr="000510AE" w:rsidRDefault="00997AB7" w:rsidP="00C22A36">
      <w:pPr>
        <w:numPr>
          <w:ilvl w:val="0"/>
          <w:numId w:val="4"/>
        </w:numPr>
        <w:shd w:val="clear" w:color="auto" w:fill="FFFFFF"/>
        <w:spacing w:before="100" w:beforeAutospacing="1" w:after="0" w:line="240" w:lineRule="auto"/>
        <w:ind w:left="0" w:firstLine="567"/>
        <w:jc w:val="both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0510AE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«Лети, перышко!». Ребенок подбрасывает перышко вверх и дует снизу, не давай ему опускаться вниз.</w:t>
      </w:r>
    </w:p>
    <w:p w:rsidR="00997AB7" w:rsidRPr="000510AE" w:rsidRDefault="00997AB7" w:rsidP="000510AE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0510AE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Хорошо помогают игры с музыкальными инструментами – губными гармошками, дудочками. Эти занятия помогают детям контролировать вдох и выдох.</w:t>
      </w:r>
    </w:p>
    <w:p w:rsidR="00997AB7" w:rsidRPr="000510AE" w:rsidRDefault="00997AB7" w:rsidP="000510AE">
      <w:pPr>
        <w:shd w:val="clear" w:color="auto" w:fill="FFFFFF"/>
        <w:spacing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0510AE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Из других подручных средств можно воспользоваться мыльными пузырями (можно купить или сделать самостоятельно) и воздушными шариками. Смысл этих игр, в целом, аналогичен, т.к. вы учите ребенка длительному и плавному выдоху (при этом происходит тренировка мышц губ). Воздушные шарики можно надувать, либо играть с уже </w:t>
      </w:r>
      <w:proofErr w:type="gramStart"/>
      <w:r w:rsidRPr="000510AE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надутыми</w:t>
      </w:r>
      <w:proofErr w:type="gramEnd"/>
      <w:r w:rsidRPr="000510AE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, подбрасывая их вверх и дуя снизу, чтобы они не </w:t>
      </w:r>
      <w:r w:rsidRPr="000510AE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lastRenderedPageBreak/>
        <w:t>опускались. Можно устроить своеобразное соревнование – вы дуете на шарик в сторону ребенку, и он делает то же самое.</w:t>
      </w:r>
    </w:p>
    <w:p w:rsidR="006F4F36" w:rsidRDefault="00C22A36">
      <w:r>
        <w:rPr>
          <w:noProof/>
          <w:lang w:eastAsia="ru-RU"/>
        </w:rPr>
        <w:drawing>
          <wp:anchor distT="0" distB="0" distL="114300" distR="114300" simplePos="0" relativeHeight="251673600" behindDoc="0" locked="0" layoutInCell="1" allowOverlap="1" wp14:anchorId="759719B1" wp14:editId="40C18087">
            <wp:simplePos x="0" y="0"/>
            <wp:positionH relativeFrom="column">
              <wp:posOffset>3551555</wp:posOffset>
            </wp:positionH>
            <wp:positionV relativeFrom="paragraph">
              <wp:posOffset>6724650</wp:posOffset>
            </wp:positionV>
            <wp:extent cx="2567305" cy="2066925"/>
            <wp:effectExtent l="0" t="0" r="4445" b="9525"/>
            <wp:wrapNone/>
            <wp:docPr id="11" name="Рисунок 11" descr="https://pp.userapi.com/c543103/v543103707/39110/9B3MlQWLcjw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https://pp.userapi.com/c543103/v543103707/39110/9B3MlQWLcjw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67305" cy="2066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1674624" behindDoc="0" locked="0" layoutInCell="1" allowOverlap="1" wp14:anchorId="6C9A6929" wp14:editId="7AC1302B">
            <wp:simplePos x="0" y="0"/>
            <wp:positionH relativeFrom="column">
              <wp:posOffset>3051810</wp:posOffset>
            </wp:positionH>
            <wp:positionV relativeFrom="paragraph">
              <wp:posOffset>5248275</wp:posOffset>
            </wp:positionV>
            <wp:extent cx="2796540" cy="2092325"/>
            <wp:effectExtent l="0" t="0" r="3810" b="3175"/>
            <wp:wrapNone/>
            <wp:docPr id="5" name="Рисунок 5" descr="https://pp.userapi.com/c543103/v543103707/390f1/hfkrj_ANgg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s://pp.userapi.com/c543103/v543103707/390f1/hfkrj_ANggo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6540" cy="2092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1670528" behindDoc="0" locked="0" layoutInCell="1" allowOverlap="1" wp14:anchorId="6061DF93" wp14:editId="25CAF148">
            <wp:simplePos x="0" y="0"/>
            <wp:positionH relativeFrom="column">
              <wp:posOffset>2251710</wp:posOffset>
            </wp:positionH>
            <wp:positionV relativeFrom="paragraph">
              <wp:posOffset>3400425</wp:posOffset>
            </wp:positionV>
            <wp:extent cx="2819400" cy="2114550"/>
            <wp:effectExtent l="0" t="0" r="0" b="0"/>
            <wp:wrapNone/>
            <wp:docPr id="10" name="Рисунок 10" descr="https://pp.userapi.com/c543103/v543103707/390ea/VS77Au8oCuU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pp.userapi.com/c543103/v543103707/390ea/VS77Au8oCuU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19400" cy="2114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1662336" behindDoc="0" locked="0" layoutInCell="1" allowOverlap="1" wp14:anchorId="3E651C5A" wp14:editId="47FD71FA">
            <wp:simplePos x="0" y="0"/>
            <wp:positionH relativeFrom="column">
              <wp:posOffset>2085340</wp:posOffset>
            </wp:positionH>
            <wp:positionV relativeFrom="paragraph">
              <wp:posOffset>-9525</wp:posOffset>
            </wp:positionV>
            <wp:extent cx="2502535" cy="3333750"/>
            <wp:effectExtent l="0" t="0" r="0" b="0"/>
            <wp:wrapNone/>
            <wp:docPr id="6" name="Рисунок 6" descr="https://pp.userapi.com/c543103/v543103707/39100/wqa6YkRR3b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https://pp.userapi.com/c543103/v543103707/39100/wqa6YkRR3b8.jp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02535" cy="3333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1664384" behindDoc="0" locked="0" layoutInCell="1" allowOverlap="1" wp14:anchorId="610A5005" wp14:editId="63ACC59A">
            <wp:simplePos x="0" y="0"/>
            <wp:positionH relativeFrom="column">
              <wp:posOffset>4690110</wp:posOffset>
            </wp:positionH>
            <wp:positionV relativeFrom="paragraph">
              <wp:posOffset>-66675</wp:posOffset>
            </wp:positionV>
            <wp:extent cx="1790700" cy="3181350"/>
            <wp:effectExtent l="0" t="0" r="0" b="0"/>
            <wp:wrapNone/>
            <wp:docPr id="7" name="Рисунок 7" descr="https://pp.userapi.com/c543103/v543103707/39109/6zSA0YjlQMY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https://pp.userapi.com/c543103/v543103707/39109/6zSA0YjlQMY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90700" cy="3181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1671552" behindDoc="0" locked="0" layoutInCell="1" allowOverlap="1" wp14:anchorId="76259376" wp14:editId="1A971300">
            <wp:simplePos x="0" y="0"/>
            <wp:positionH relativeFrom="column">
              <wp:posOffset>-129540</wp:posOffset>
            </wp:positionH>
            <wp:positionV relativeFrom="paragraph">
              <wp:posOffset>-66675</wp:posOffset>
            </wp:positionV>
            <wp:extent cx="2143125" cy="5699760"/>
            <wp:effectExtent l="0" t="0" r="9525" b="0"/>
            <wp:wrapNone/>
            <wp:docPr id="9" name="Рисунок 9" descr="https://pp.userapi.com/c543103/v543103707/390e3/p4fKircS5O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pp.userapi.com/c543103/v543103707/390e3/p4fKircS5Og.jpg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43125" cy="56997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1668480" behindDoc="0" locked="0" layoutInCell="1" allowOverlap="1" wp14:anchorId="3CB96CD0" wp14:editId="309035F0">
            <wp:simplePos x="0" y="0"/>
            <wp:positionH relativeFrom="column">
              <wp:posOffset>3810</wp:posOffset>
            </wp:positionH>
            <wp:positionV relativeFrom="paragraph">
              <wp:posOffset>5753100</wp:posOffset>
            </wp:positionV>
            <wp:extent cx="2743200" cy="2743200"/>
            <wp:effectExtent l="0" t="0" r="0" b="0"/>
            <wp:wrapNone/>
            <wp:docPr id="8" name="Рисунок 8" descr="https://pp.userapi.com/c543103/v543103707/390f8/Ehh0cNsxNVI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https://pp.userapi.com/c543103/v543103707/390f8/Ehh0cNsxNVI.jpg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43200" cy="2743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6F4F36" w:rsidSect="00C22A36">
      <w:pgSz w:w="11906" w:h="16838"/>
      <w:pgMar w:top="1134" w:right="991" w:bottom="1276" w:left="1134" w:header="708" w:footer="708" w:gutter="0"/>
      <w:pgBorders w:offsetFrom="page">
        <w:top w:val="doubleD" w:sz="16" w:space="24" w:color="auto"/>
        <w:left w:val="doubleD" w:sz="16" w:space="24" w:color="auto"/>
        <w:bottom w:val="doubleD" w:sz="16" w:space="24" w:color="auto"/>
        <w:right w:val="doubleD" w:sz="16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26817C1"/>
    <w:multiLevelType w:val="multilevel"/>
    <w:tmpl w:val="041E55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33E46F27"/>
    <w:multiLevelType w:val="multilevel"/>
    <w:tmpl w:val="F23A52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39B87548"/>
    <w:multiLevelType w:val="multilevel"/>
    <w:tmpl w:val="5E14C1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5AEE1BD0"/>
    <w:multiLevelType w:val="multilevel"/>
    <w:tmpl w:val="7E143A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97AB7"/>
    <w:rsid w:val="000510AE"/>
    <w:rsid w:val="006F4F36"/>
    <w:rsid w:val="00895F99"/>
    <w:rsid w:val="00997AB7"/>
    <w:rsid w:val="00C22A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997AB7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997AB7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gc-tags">
    <w:name w:val="gc-tags"/>
    <w:basedOn w:val="a0"/>
    <w:rsid w:val="00997AB7"/>
  </w:style>
  <w:style w:type="character" w:styleId="a3">
    <w:name w:val="Hyperlink"/>
    <w:basedOn w:val="a0"/>
    <w:uiPriority w:val="99"/>
    <w:semiHidden/>
    <w:unhideWhenUsed/>
    <w:rsid w:val="00997AB7"/>
    <w:rPr>
      <w:color w:val="0000FF"/>
      <w:u w:val="single"/>
    </w:rPr>
  </w:style>
  <w:style w:type="paragraph" w:styleId="a4">
    <w:name w:val="Normal (Web)"/>
    <w:basedOn w:val="a"/>
    <w:uiPriority w:val="99"/>
    <w:semiHidden/>
    <w:unhideWhenUsed/>
    <w:rsid w:val="00997AB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0510A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0510A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997AB7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997AB7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gc-tags">
    <w:name w:val="gc-tags"/>
    <w:basedOn w:val="a0"/>
    <w:rsid w:val="00997AB7"/>
  </w:style>
  <w:style w:type="character" w:styleId="a3">
    <w:name w:val="Hyperlink"/>
    <w:basedOn w:val="a0"/>
    <w:uiPriority w:val="99"/>
    <w:semiHidden/>
    <w:unhideWhenUsed/>
    <w:rsid w:val="00997AB7"/>
    <w:rPr>
      <w:color w:val="0000FF"/>
      <w:u w:val="single"/>
    </w:rPr>
  </w:style>
  <w:style w:type="paragraph" w:styleId="a4">
    <w:name w:val="Normal (Web)"/>
    <w:basedOn w:val="a"/>
    <w:uiPriority w:val="99"/>
    <w:semiHidden/>
    <w:unhideWhenUsed/>
    <w:rsid w:val="00997AB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0510A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0510A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70848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8841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29500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9350792">
                  <w:marLeft w:val="-225"/>
                  <w:marRight w:val="-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5674088">
                      <w:marLeft w:val="300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45742143">
                          <w:marLeft w:val="0"/>
                          <w:marRight w:val="0"/>
                          <w:marTop w:val="0"/>
                          <w:marBottom w:val="1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713869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829560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27435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22706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29824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99332747">
                          <w:marLeft w:val="-225"/>
                          <w:marRight w:val="-22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9489332">
                              <w:marLeft w:val="300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125805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80764083">
                                      <w:marLeft w:val="0"/>
                                      <w:marRight w:val="0"/>
                                      <w:marTop w:val="0"/>
                                      <w:marBottom w:val="375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7843153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340932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6461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49802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33678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66246998">
                          <w:marLeft w:val="-225"/>
                          <w:marRight w:val="-22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00464459">
                              <w:marLeft w:val="300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7027197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08893447">
                                      <w:marLeft w:val="0"/>
                                      <w:marRight w:val="0"/>
                                      <w:marTop w:val="0"/>
                                      <w:marBottom w:val="375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7654063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450080494">
                                      <w:marLeft w:val="0"/>
                                      <w:marRight w:val="0"/>
                                      <w:marTop w:val="0"/>
                                      <w:marBottom w:val="375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2558812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917788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74967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00714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912116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26580084">
                          <w:marLeft w:val="-225"/>
                          <w:marRight w:val="-22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67089500">
                              <w:marLeft w:val="150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8182023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80723073">
                                      <w:marLeft w:val="0"/>
                                      <w:marRight w:val="0"/>
                                      <w:marTop w:val="0"/>
                                      <w:marBottom w:val="375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8740989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490438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08724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55670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11602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50337078">
                          <w:marLeft w:val="-225"/>
                          <w:marRight w:val="-22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9303548">
                              <w:marLeft w:val="300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609225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17795622">
                                      <w:marLeft w:val="0"/>
                                      <w:marRight w:val="0"/>
                                      <w:marTop w:val="0"/>
                                      <w:marBottom w:val="375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6279475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235479473">
                                      <w:marLeft w:val="0"/>
                                      <w:marRight w:val="0"/>
                                      <w:marTop w:val="0"/>
                                      <w:marBottom w:val="375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6348365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607275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82654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9437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44726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95521770">
                          <w:marLeft w:val="-225"/>
                          <w:marRight w:val="-22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19699278">
                              <w:marLeft w:val="300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8246552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66883500">
                                      <w:marLeft w:val="0"/>
                                      <w:marRight w:val="0"/>
                                      <w:marTop w:val="0"/>
                                      <w:marBottom w:val="375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9764464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2108110404">
                                      <w:marLeft w:val="0"/>
                                      <w:marRight w:val="0"/>
                                      <w:marTop w:val="0"/>
                                      <w:marBottom w:val="375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4650622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604582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69560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53163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05869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49375552">
                          <w:marLeft w:val="-225"/>
                          <w:marRight w:val="-22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70840803">
                              <w:marLeft w:val="150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723224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24380230">
                                      <w:marLeft w:val="0"/>
                                      <w:marRight w:val="0"/>
                                      <w:marTop w:val="0"/>
                                      <w:marBottom w:val="375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0182784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422877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47320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50636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9272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38216028">
                          <w:marLeft w:val="-225"/>
                          <w:marRight w:val="-22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49865671">
                              <w:marLeft w:val="300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9703833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25453716">
                                      <w:marLeft w:val="0"/>
                                      <w:marRight w:val="0"/>
                                      <w:marTop w:val="0"/>
                                      <w:marBottom w:val="375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0274119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045954894">
                                      <w:marLeft w:val="0"/>
                                      <w:marRight w:val="0"/>
                                      <w:marTop w:val="0"/>
                                      <w:marBottom w:val="375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8505126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316692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65534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24570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76168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93328604">
                          <w:marLeft w:val="-225"/>
                          <w:marRight w:val="-22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65681777">
                              <w:marLeft w:val="300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3698603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5128129">
                                      <w:marLeft w:val="0"/>
                                      <w:marRight w:val="0"/>
                                      <w:marTop w:val="0"/>
                                      <w:marBottom w:val="375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2568917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218712747">
                                      <w:marLeft w:val="0"/>
                                      <w:marRight w:val="0"/>
                                      <w:marTop w:val="0"/>
                                      <w:marBottom w:val="375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0296725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image" Target="media/image8.jpeg"/><Relationship Id="rId3" Type="http://schemas.microsoft.com/office/2007/relationships/stylesWithEffects" Target="stylesWithEffects.xml"/><Relationship Id="rId7" Type="http://schemas.openxmlformats.org/officeDocument/2006/relationships/image" Target="media/image2.png"/><Relationship Id="rId12" Type="http://schemas.openxmlformats.org/officeDocument/2006/relationships/image" Target="media/image7.jpeg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11" Type="http://schemas.openxmlformats.org/officeDocument/2006/relationships/image" Target="media/image6.jpeg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image" Target="media/image5.jpeg"/><Relationship Id="rId4" Type="http://schemas.openxmlformats.org/officeDocument/2006/relationships/settings" Target="settings.xml"/><Relationship Id="rId9" Type="http://schemas.openxmlformats.org/officeDocument/2006/relationships/image" Target="media/image4.jpeg"/><Relationship Id="rId14" Type="http://schemas.openxmlformats.org/officeDocument/2006/relationships/image" Target="media/image9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5</Pages>
  <Words>983</Words>
  <Characters>5604</Characters>
  <Application>Microsoft Office Word</Application>
  <DocSecurity>0</DocSecurity>
  <Lines>46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Елена</dc:creator>
  <cp:lastModifiedBy>1</cp:lastModifiedBy>
  <cp:revision>2</cp:revision>
  <dcterms:created xsi:type="dcterms:W3CDTF">2021-09-22T09:44:00Z</dcterms:created>
  <dcterms:modified xsi:type="dcterms:W3CDTF">2021-09-23T11:59:00Z</dcterms:modified>
</cp:coreProperties>
</file>